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A8C0" w14:textId="77777777" w:rsidR="00980633" w:rsidRDefault="00980633" w:rsidP="00980633">
      <w:pPr>
        <w:widowControl w:val="0"/>
        <w:autoSpaceDE w:val="0"/>
        <w:autoSpaceDN w:val="0"/>
        <w:adjustRightInd w:val="0"/>
        <w:ind w:right="-180"/>
        <w:rPr>
          <w:rFonts w:cs="Arial"/>
          <w:b/>
          <w:sz w:val="22"/>
          <w:szCs w:val="22"/>
        </w:rPr>
      </w:pPr>
    </w:p>
    <w:p w14:paraId="30E7CB8E" w14:textId="77777777" w:rsidR="001212E4" w:rsidRPr="00980633" w:rsidRDefault="001212E4" w:rsidP="00980633">
      <w:pPr>
        <w:widowControl w:val="0"/>
        <w:autoSpaceDE w:val="0"/>
        <w:autoSpaceDN w:val="0"/>
        <w:adjustRightInd w:val="0"/>
        <w:ind w:right="-180"/>
        <w:rPr>
          <w:rFonts w:cs="Arial"/>
        </w:rPr>
      </w:pPr>
      <w:r w:rsidRPr="00980633">
        <w:rPr>
          <w:rFonts w:cs="Arial"/>
          <w:b/>
        </w:rPr>
        <w:t xml:space="preserve">Intended Use:  </w:t>
      </w:r>
      <w:r w:rsidR="00B8313B" w:rsidRPr="00980633">
        <w:rPr>
          <w:rFonts w:cs="Arial"/>
        </w:rPr>
        <w:t xml:space="preserve">The following text selections are designed to facilitate the promotion of </w:t>
      </w:r>
      <w:r w:rsidR="009175FB" w:rsidRPr="00980633">
        <w:rPr>
          <w:rFonts w:cs="Arial"/>
        </w:rPr>
        <w:t xml:space="preserve">scheduled </w:t>
      </w:r>
      <w:r w:rsidR="00B8313B" w:rsidRPr="00980633">
        <w:rPr>
          <w:rFonts w:cs="Arial"/>
        </w:rPr>
        <w:t xml:space="preserve">music events.  For </w:t>
      </w:r>
      <w:r w:rsidR="009175FB" w:rsidRPr="00980633">
        <w:rPr>
          <w:rFonts w:cs="Arial"/>
        </w:rPr>
        <w:t xml:space="preserve">music reviews, magazine or online articles, or other purposes not related to a specific event, please contact </w:t>
      </w:r>
      <w:hyperlink r:id="rId8" w:history="1">
        <w:r w:rsidRPr="00980633">
          <w:rPr>
            <w:rStyle w:val="Hyperlink"/>
            <w:rFonts w:cs="Arial"/>
          </w:rPr>
          <w:t>heartandhopemusic@gmail.com</w:t>
        </w:r>
      </w:hyperlink>
      <w:r w:rsidR="009175FB" w:rsidRPr="00980633">
        <w:rPr>
          <w:rFonts w:cs="Arial"/>
        </w:rPr>
        <w:t>.</w:t>
      </w:r>
    </w:p>
    <w:p w14:paraId="4778DF73" w14:textId="77777777" w:rsidR="001212E4" w:rsidRDefault="001212E4" w:rsidP="00980633">
      <w:pPr>
        <w:widowControl w:val="0"/>
        <w:autoSpaceDE w:val="0"/>
        <w:autoSpaceDN w:val="0"/>
        <w:adjustRightInd w:val="0"/>
        <w:ind w:right="180"/>
        <w:rPr>
          <w:rFonts w:cs="Arial"/>
          <w:sz w:val="22"/>
          <w:szCs w:val="22"/>
        </w:rPr>
      </w:pPr>
    </w:p>
    <w:p w14:paraId="032128F4" w14:textId="77777777" w:rsidR="001212E4" w:rsidRDefault="001212E4" w:rsidP="00980633">
      <w:pPr>
        <w:widowControl w:val="0"/>
        <w:autoSpaceDE w:val="0"/>
        <w:autoSpaceDN w:val="0"/>
        <w:adjustRightInd w:val="0"/>
        <w:ind w:right="-720"/>
        <w:rPr>
          <w:rFonts w:cs="Arial"/>
          <w:sz w:val="22"/>
          <w:szCs w:val="22"/>
        </w:rPr>
      </w:pPr>
    </w:p>
    <w:tbl>
      <w:tblPr>
        <w:tblW w:w="4823" w:type="pct"/>
        <w:tblInd w:w="108" w:type="dxa"/>
        <w:tblLayout w:type="fixed"/>
        <w:tblLook w:val="0400" w:firstRow="0" w:lastRow="0" w:firstColumn="0" w:lastColumn="0" w:noHBand="0" w:noVBand="1"/>
      </w:tblPr>
      <w:tblGrid>
        <w:gridCol w:w="9723"/>
      </w:tblGrid>
      <w:tr w:rsidR="00BC5359" w:rsidRPr="009833DF" w14:paraId="5A6AD86D" w14:textId="77777777" w:rsidTr="00CF754C">
        <w:trPr>
          <w:trHeight w:val="1827"/>
        </w:trPr>
        <w:tc>
          <w:tcPr>
            <w:tcW w:w="5000" w:type="pct"/>
            <w:shd w:val="clear" w:color="auto" w:fill="auto"/>
          </w:tcPr>
          <w:p w14:paraId="2A2CDAE1" w14:textId="1E7BD997" w:rsidR="001212E4" w:rsidRDefault="001212E4" w:rsidP="00F94958">
            <w:pPr>
              <w:spacing w:before="120"/>
              <w:rPr>
                <w:b/>
                <w:u w:val="single"/>
              </w:rPr>
            </w:pPr>
            <w:r w:rsidRPr="009833DF">
              <w:rPr>
                <w:b/>
                <w:u w:val="single"/>
              </w:rPr>
              <w:t xml:space="preserve">Short Program Blurb – </w:t>
            </w:r>
            <w:r w:rsidR="00CF754C">
              <w:rPr>
                <w:b/>
                <w:u w:val="single"/>
              </w:rPr>
              <w:t>8</w:t>
            </w:r>
            <w:r w:rsidR="00E52C95">
              <w:rPr>
                <w:b/>
                <w:u w:val="single"/>
              </w:rPr>
              <w:t>2</w:t>
            </w:r>
            <w:r w:rsidRPr="009833DF">
              <w:rPr>
                <w:b/>
                <w:u w:val="single"/>
              </w:rPr>
              <w:t xml:space="preserve"> Words</w:t>
            </w:r>
          </w:p>
          <w:p w14:paraId="15D5B319" w14:textId="77777777" w:rsidR="00CF754C" w:rsidRPr="009833DF" w:rsidRDefault="00CF754C" w:rsidP="009833DF">
            <w:pPr>
              <w:spacing w:before="120"/>
              <w:ind w:left="-108"/>
              <w:rPr>
                <w:b/>
                <w:u w:val="single"/>
              </w:rPr>
            </w:pPr>
          </w:p>
          <w:p w14:paraId="424489E4" w14:textId="673D6AF7" w:rsidR="001212E4" w:rsidRPr="009833DF" w:rsidRDefault="00CF754C" w:rsidP="003D52AD">
            <w:pPr>
              <w:widowControl w:val="0"/>
              <w:shd w:val="clear" w:color="auto" w:fill="FFFFFF"/>
              <w:autoSpaceDE w:val="0"/>
              <w:autoSpaceDN w:val="0"/>
              <w:adjustRightInd w:val="0"/>
              <w:ind w:left="-108"/>
              <w:rPr>
                <w:rFonts w:cs="Arial"/>
                <w:sz w:val="22"/>
                <w:szCs w:val="22"/>
              </w:rPr>
            </w:pPr>
            <w:r w:rsidRPr="00182EBD">
              <w:rPr>
                <w:rFonts w:cs="Arial"/>
              </w:rPr>
              <w:t xml:space="preserve">The first thing you will notice is a voice that is </w:t>
            </w:r>
            <w:r w:rsidRPr="00B004E6">
              <w:rPr>
                <w:rFonts w:cs="Arial"/>
              </w:rPr>
              <w:t>effortlessly powerful</w:t>
            </w:r>
            <w:r w:rsidR="003D52AD">
              <w:rPr>
                <w:rFonts w:cs="Arial"/>
              </w:rPr>
              <w:t xml:space="preserve"> and </w:t>
            </w:r>
            <w:r w:rsidRPr="00182EBD">
              <w:rPr>
                <w:rFonts w:cs="Arial"/>
              </w:rPr>
              <w:t>immediately intimate</w:t>
            </w:r>
            <w:r w:rsidR="003D52AD">
              <w:rPr>
                <w:rFonts w:cs="Arial"/>
              </w:rPr>
              <w:t xml:space="preserve">.  </w:t>
            </w:r>
            <w:r w:rsidRPr="00B004E6">
              <w:rPr>
                <w:rFonts w:cs="Arial"/>
              </w:rPr>
              <w:t>Rob</w:t>
            </w:r>
            <w:r w:rsidR="003D52AD">
              <w:rPr>
                <w:rFonts w:cs="Arial"/>
              </w:rPr>
              <w:t>’</w:t>
            </w:r>
            <w:r w:rsidRPr="00B004E6">
              <w:rPr>
                <w:rFonts w:cs="Arial"/>
              </w:rPr>
              <w:t>s voice has been compared favorably to artists such as Jackson Browne, Jonathan Edwards, and James Taylor</w:t>
            </w:r>
            <w:r w:rsidRPr="00182EBD">
              <w:rPr>
                <w:rFonts w:cs="Arial"/>
              </w:rPr>
              <w:t xml:space="preserve"> for its unique clarity and</w:t>
            </w:r>
            <w:r w:rsidR="00CB6FC8">
              <w:rPr>
                <w:rFonts w:cs="Arial"/>
              </w:rPr>
              <w:t xml:space="preserve"> </w:t>
            </w:r>
            <w:r w:rsidRPr="00182EBD">
              <w:rPr>
                <w:rFonts w:cs="Arial"/>
              </w:rPr>
              <w:t xml:space="preserve">seemingly effortless ability to navigate interesting melodies.  When combined with songs that move </w:t>
            </w:r>
            <w:r w:rsidR="00870DB4" w:rsidRPr="00182EBD">
              <w:rPr>
                <w:rFonts w:cs="Arial"/>
              </w:rPr>
              <w:t>from humor</w:t>
            </w:r>
            <w:r w:rsidRPr="00182EBD">
              <w:rPr>
                <w:rFonts w:cs="Arial"/>
              </w:rPr>
              <w:t xml:space="preserve"> to wry observation,</w:t>
            </w:r>
            <w:r>
              <w:rPr>
                <w:rFonts w:cs="Arial"/>
              </w:rPr>
              <w:t xml:space="preserve"> </w:t>
            </w:r>
            <w:r w:rsidRPr="00182EBD">
              <w:rPr>
                <w:rFonts w:cs="Arial"/>
              </w:rPr>
              <w:t>and to</w:t>
            </w:r>
            <w:r>
              <w:rPr>
                <w:rFonts w:cs="Arial"/>
              </w:rPr>
              <w:t xml:space="preserve"> </w:t>
            </w:r>
            <w:r w:rsidRPr="00182EBD">
              <w:rPr>
                <w:rFonts w:cs="Arial"/>
              </w:rPr>
              <w:t xml:space="preserve">satisfying moments of recognition, Rob has been described as </w:t>
            </w:r>
            <w:r>
              <w:rPr>
                <w:rFonts w:cs="Arial"/>
              </w:rPr>
              <w:t>“</w:t>
            </w:r>
            <w:r w:rsidRPr="00182EBD">
              <w:rPr>
                <w:rFonts w:cs="Arial"/>
              </w:rPr>
              <w:t>an irresistible artist, the kind whose vocal tenderness and lyrical honesty compel you to listen.”</w:t>
            </w:r>
          </w:p>
        </w:tc>
      </w:tr>
      <w:tr w:rsidR="00BC5359" w:rsidRPr="009833DF" w14:paraId="347E8F49" w14:textId="77777777" w:rsidTr="00182EBD">
        <w:trPr>
          <w:trHeight w:val="2907"/>
        </w:trPr>
        <w:tc>
          <w:tcPr>
            <w:tcW w:w="5000" w:type="pct"/>
            <w:shd w:val="clear" w:color="auto" w:fill="auto"/>
          </w:tcPr>
          <w:p w14:paraId="4FFDBD51" w14:textId="77777777" w:rsidR="000D21D3" w:rsidRDefault="000D21D3" w:rsidP="00182EBD">
            <w:pPr>
              <w:spacing w:before="120"/>
              <w:ind w:left="-108"/>
              <w:rPr>
                <w:b/>
                <w:u w:val="single"/>
              </w:rPr>
            </w:pPr>
          </w:p>
          <w:p w14:paraId="54549F98" w14:textId="7EF86416" w:rsidR="00CF754C" w:rsidRDefault="001212E4" w:rsidP="00CF754C">
            <w:pPr>
              <w:widowControl w:val="0"/>
              <w:autoSpaceDE w:val="0"/>
              <w:autoSpaceDN w:val="0"/>
              <w:adjustRightInd w:val="0"/>
              <w:spacing w:before="120"/>
              <w:rPr>
                <w:b/>
                <w:u w:val="single"/>
              </w:rPr>
            </w:pPr>
            <w:r w:rsidRPr="009833DF">
              <w:rPr>
                <w:b/>
                <w:u w:val="single"/>
              </w:rPr>
              <w:t xml:space="preserve">Longer Program Blurb – </w:t>
            </w:r>
            <w:r w:rsidR="00E52C95">
              <w:rPr>
                <w:b/>
                <w:u w:val="single"/>
              </w:rPr>
              <w:t>208</w:t>
            </w:r>
            <w:r w:rsidRPr="009833DF">
              <w:rPr>
                <w:b/>
                <w:u w:val="single"/>
              </w:rPr>
              <w:t xml:space="preserve"> Words</w:t>
            </w:r>
          </w:p>
          <w:p w14:paraId="4D7B7BE2" w14:textId="77777777" w:rsidR="00182EBD" w:rsidRPr="00182EBD" w:rsidRDefault="00182EBD" w:rsidP="00182EBD">
            <w:pPr>
              <w:spacing w:before="120"/>
              <w:ind w:left="-108"/>
              <w:rPr>
                <w:b/>
                <w:u w:val="single"/>
              </w:rPr>
            </w:pPr>
          </w:p>
          <w:p w14:paraId="154C7C00" w14:textId="2476811E" w:rsidR="005C27D0" w:rsidRDefault="00CB6FC8" w:rsidP="00CF754C">
            <w:pPr>
              <w:widowControl w:val="0"/>
              <w:shd w:val="clear" w:color="auto" w:fill="FFFFFF"/>
              <w:autoSpaceDE w:val="0"/>
              <w:autoSpaceDN w:val="0"/>
              <w:adjustRightInd w:val="0"/>
              <w:ind w:left="-108"/>
              <w:rPr>
                <w:rFonts w:cs="Arial"/>
              </w:rPr>
            </w:pPr>
            <w:r w:rsidRPr="00182EBD">
              <w:rPr>
                <w:rFonts w:cs="Arial"/>
              </w:rPr>
              <w:t xml:space="preserve">The first thing you will notice is a voice that is </w:t>
            </w:r>
            <w:r w:rsidRPr="00B004E6">
              <w:rPr>
                <w:rFonts w:cs="Arial"/>
              </w:rPr>
              <w:t>effortlessly powerful</w:t>
            </w:r>
            <w:r w:rsidR="003D52AD">
              <w:rPr>
                <w:rFonts w:cs="Arial"/>
              </w:rPr>
              <w:t xml:space="preserve"> and </w:t>
            </w:r>
            <w:r w:rsidRPr="00182EBD">
              <w:rPr>
                <w:rFonts w:cs="Arial"/>
              </w:rPr>
              <w:t>immediately intimate</w:t>
            </w:r>
            <w:r w:rsidR="003D52AD">
              <w:rPr>
                <w:rFonts w:cs="Arial"/>
              </w:rPr>
              <w:t xml:space="preserve">.  </w:t>
            </w:r>
            <w:r>
              <w:rPr>
                <w:rFonts w:cs="Arial"/>
              </w:rPr>
              <w:t xml:space="preserve"> </w:t>
            </w:r>
            <w:r w:rsidRPr="00B004E6">
              <w:rPr>
                <w:rFonts w:cs="Arial"/>
              </w:rPr>
              <w:t>Rob</w:t>
            </w:r>
            <w:r w:rsidR="003D52AD">
              <w:rPr>
                <w:rFonts w:cs="Arial"/>
              </w:rPr>
              <w:t>’</w:t>
            </w:r>
            <w:r w:rsidRPr="00B004E6">
              <w:rPr>
                <w:rFonts w:cs="Arial"/>
              </w:rPr>
              <w:t>s voice has been compared favorably to artists such as Jackson Browne, Jonathan Edwards, and James Taylor</w:t>
            </w:r>
            <w:r w:rsidRPr="00182EBD">
              <w:rPr>
                <w:rFonts w:cs="Arial"/>
              </w:rPr>
              <w:t xml:space="preserve"> for its unique clarity and</w:t>
            </w:r>
            <w:r>
              <w:rPr>
                <w:rFonts w:cs="Arial"/>
              </w:rPr>
              <w:t xml:space="preserve"> </w:t>
            </w:r>
            <w:r w:rsidRPr="00182EBD">
              <w:rPr>
                <w:rFonts w:cs="Arial"/>
              </w:rPr>
              <w:t xml:space="preserve">seemingly effortless ability to navigate interesting melodies.  When combined with songs that move </w:t>
            </w:r>
            <w:r w:rsidR="00870DB4" w:rsidRPr="00182EBD">
              <w:rPr>
                <w:rFonts w:cs="Arial"/>
              </w:rPr>
              <w:t>from humor</w:t>
            </w:r>
            <w:r w:rsidRPr="00182EBD">
              <w:rPr>
                <w:rFonts w:cs="Arial"/>
              </w:rPr>
              <w:t xml:space="preserve"> to wry observation,</w:t>
            </w:r>
            <w:r>
              <w:rPr>
                <w:rFonts w:cs="Arial"/>
              </w:rPr>
              <w:t xml:space="preserve"> </w:t>
            </w:r>
            <w:r w:rsidRPr="00182EBD">
              <w:rPr>
                <w:rFonts w:cs="Arial"/>
              </w:rPr>
              <w:t>and to</w:t>
            </w:r>
            <w:r>
              <w:rPr>
                <w:rFonts w:cs="Arial"/>
              </w:rPr>
              <w:t xml:space="preserve"> </w:t>
            </w:r>
            <w:r w:rsidRPr="00182EBD">
              <w:rPr>
                <w:rFonts w:cs="Arial"/>
              </w:rPr>
              <w:t xml:space="preserve">satisfying moments of recognition, Rob has been described as </w:t>
            </w:r>
            <w:r>
              <w:rPr>
                <w:rFonts w:cs="Arial"/>
              </w:rPr>
              <w:t>“</w:t>
            </w:r>
            <w:r w:rsidRPr="00182EBD">
              <w:rPr>
                <w:rFonts w:cs="Arial"/>
              </w:rPr>
              <w:t>an irresistible artist, the kind whose vocal tenderness and lyrical hon</w:t>
            </w:r>
            <w:r>
              <w:rPr>
                <w:rFonts w:cs="Arial"/>
              </w:rPr>
              <w:t>esty compel you to listen</w:t>
            </w:r>
            <w:r w:rsidRPr="00182EBD">
              <w:rPr>
                <w:rFonts w:cs="Arial"/>
              </w:rPr>
              <w:t>.”</w:t>
            </w:r>
            <w:r w:rsidR="00B004E6" w:rsidRPr="00182EBD">
              <w:rPr>
                <w:rFonts w:cs="Arial"/>
              </w:rPr>
              <w:t>”</w:t>
            </w:r>
            <w:r w:rsidR="000D21D3">
              <w:rPr>
                <w:rFonts w:cs="Arial"/>
              </w:rPr>
              <w:t>.</w:t>
            </w:r>
          </w:p>
          <w:p w14:paraId="323DB8E2" w14:textId="77777777" w:rsidR="005C27D0" w:rsidRDefault="005C27D0" w:rsidP="00CF754C">
            <w:pPr>
              <w:widowControl w:val="0"/>
              <w:shd w:val="clear" w:color="auto" w:fill="FFFFFF"/>
              <w:autoSpaceDE w:val="0"/>
              <w:autoSpaceDN w:val="0"/>
              <w:adjustRightInd w:val="0"/>
              <w:ind w:left="-108"/>
              <w:rPr>
                <w:rFonts w:cs="Arial"/>
              </w:rPr>
            </w:pPr>
          </w:p>
          <w:p w14:paraId="1B0DBEBE" w14:textId="5EDBD6FC" w:rsidR="00482201" w:rsidRDefault="00870DB4" w:rsidP="005C27D0">
            <w:pPr>
              <w:widowControl w:val="0"/>
              <w:shd w:val="clear" w:color="auto" w:fill="FFFFFF"/>
              <w:autoSpaceDE w:val="0"/>
              <w:autoSpaceDN w:val="0"/>
              <w:adjustRightInd w:val="0"/>
              <w:ind w:left="-108"/>
              <w:rPr>
                <w:rFonts w:cs="Arial"/>
              </w:rPr>
            </w:pPr>
            <w:r>
              <w:rPr>
                <w:rFonts w:cs="Arial"/>
              </w:rPr>
              <w:t>Rob performs at major festivals</w:t>
            </w:r>
            <w:r w:rsidR="009F52E8">
              <w:rPr>
                <w:rFonts w:cs="Arial"/>
              </w:rPr>
              <w:t xml:space="preserve">, </w:t>
            </w:r>
            <w:r>
              <w:rPr>
                <w:rFonts w:cs="Arial"/>
              </w:rPr>
              <w:t xml:space="preserve">venues, and private house concerts, across North America.  </w:t>
            </w:r>
            <w:r w:rsidR="00482201">
              <w:rPr>
                <w:rFonts w:cs="Arial"/>
              </w:rPr>
              <w:t>His last two recording projects “</w:t>
            </w:r>
            <w:r w:rsidR="001865CE" w:rsidRPr="00182EBD">
              <w:rPr>
                <w:rFonts w:cs="Arial"/>
              </w:rPr>
              <w:t>You. Must Stop</w:t>
            </w:r>
            <w:r w:rsidR="00482201">
              <w:rPr>
                <w:rFonts w:cs="Arial"/>
              </w:rPr>
              <w:t>”</w:t>
            </w:r>
            <w:r w:rsidR="001865CE" w:rsidRPr="00182EBD">
              <w:rPr>
                <w:rFonts w:cs="Arial"/>
              </w:rPr>
              <w:t xml:space="preserve"> (2011) and </w:t>
            </w:r>
            <w:r w:rsidR="00482201">
              <w:rPr>
                <w:rFonts w:cs="Arial"/>
              </w:rPr>
              <w:t>“</w:t>
            </w:r>
            <w:r w:rsidR="0096070C" w:rsidRPr="00CF754C">
              <w:rPr>
                <w:rFonts w:cs="Arial"/>
              </w:rPr>
              <w:t>a hypocrite of heart and hope</w:t>
            </w:r>
            <w:r w:rsidR="00482201">
              <w:rPr>
                <w:rFonts w:cs="Arial"/>
              </w:rPr>
              <w:t>”</w:t>
            </w:r>
            <w:r w:rsidR="001865CE" w:rsidRPr="00CF754C">
              <w:rPr>
                <w:rFonts w:cs="Arial"/>
              </w:rPr>
              <w:t xml:space="preserve"> (2015</w:t>
            </w:r>
            <w:r w:rsidR="0096070C" w:rsidRPr="00CF754C">
              <w:rPr>
                <w:rFonts w:cs="Arial"/>
              </w:rPr>
              <w:t>)</w:t>
            </w:r>
            <w:r w:rsidR="00482201">
              <w:rPr>
                <w:rFonts w:cs="Arial"/>
              </w:rPr>
              <w:t xml:space="preserve"> were released globally to critical acclaim</w:t>
            </w:r>
            <w:r w:rsidR="0096070C" w:rsidRPr="00CF754C">
              <w:rPr>
                <w:rFonts w:cs="Arial"/>
              </w:rPr>
              <w:t xml:space="preserve">.   </w:t>
            </w:r>
            <w:r w:rsidR="009F52E8" w:rsidRPr="009833DF">
              <w:rPr>
                <w:rFonts w:cs="Arial"/>
              </w:rPr>
              <w:t xml:space="preserve">Allan </w:t>
            </w:r>
            <w:proofErr w:type="spellStart"/>
            <w:r w:rsidR="009F52E8" w:rsidRPr="009833DF">
              <w:rPr>
                <w:rFonts w:cs="Arial"/>
              </w:rPr>
              <w:t>Cackatt</w:t>
            </w:r>
            <w:proofErr w:type="spellEnd"/>
            <w:r w:rsidR="009F52E8" w:rsidRPr="009833DF">
              <w:rPr>
                <w:rFonts w:cs="Arial"/>
              </w:rPr>
              <w:t xml:space="preserve"> of Maverick Music Magazine described Rob’s </w:t>
            </w:r>
            <w:r w:rsidR="009F52E8">
              <w:rPr>
                <w:rFonts w:cs="Arial"/>
              </w:rPr>
              <w:t xml:space="preserve">2011 </w:t>
            </w:r>
            <w:r w:rsidR="009F52E8" w:rsidRPr="009833DF">
              <w:rPr>
                <w:rFonts w:cs="Arial"/>
              </w:rPr>
              <w:t>CD </w:t>
            </w:r>
            <w:r w:rsidR="005B12E8">
              <w:rPr>
                <w:rFonts w:cs="Arial"/>
              </w:rPr>
              <w:t>--</w:t>
            </w:r>
            <w:r w:rsidR="009F52E8" w:rsidRPr="009833DF">
              <w:rPr>
                <w:rFonts w:cs="Arial"/>
                <w:i/>
              </w:rPr>
              <w:t>You. Must. Stop</w:t>
            </w:r>
            <w:r w:rsidR="005B12E8">
              <w:rPr>
                <w:rFonts w:cs="Arial"/>
                <w:i/>
              </w:rPr>
              <w:t>. --</w:t>
            </w:r>
            <w:r w:rsidR="009F52E8" w:rsidRPr="009833DF">
              <w:rPr>
                <w:rFonts w:cs="Arial"/>
                <w:i/>
              </w:rPr>
              <w:t xml:space="preserve"> as “t</w:t>
            </w:r>
            <w:r w:rsidR="009F52E8" w:rsidRPr="009833DF">
              <w:rPr>
                <w:rFonts w:cs="Arial"/>
                <w:i/>
                <w:iCs/>
              </w:rPr>
              <w:t>he musical equivalent of a previously undiscovered Gainsborough”</w:t>
            </w:r>
            <w:r w:rsidR="009F52E8" w:rsidRPr="009833DF">
              <w:rPr>
                <w:rFonts w:cs="Arial"/>
              </w:rPr>
              <w:t xml:space="preserve"> and raved that it was </w:t>
            </w:r>
            <w:r w:rsidR="009F52E8" w:rsidRPr="009833DF">
              <w:rPr>
                <w:rFonts w:cs="Arial"/>
                <w:i/>
                <w:iCs/>
              </w:rPr>
              <w:t>“one of those all-too-rare albums where every track is a standout.”</w:t>
            </w:r>
            <w:r w:rsidR="009F52E8" w:rsidRPr="009833DF">
              <w:rPr>
                <w:rFonts w:cs="Arial"/>
              </w:rPr>
              <w:t xml:space="preserve">  Fred Schmale of the Real Roots Café wrote that </w:t>
            </w:r>
            <w:r w:rsidR="009F52E8" w:rsidRPr="009833DF">
              <w:rPr>
                <w:rFonts w:cs="Arial"/>
                <w:i/>
                <w:iCs/>
              </w:rPr>
              <w:t>“Rob's voice is strongly reminiscent of Jonathan Edwards and so is the music...Beautiful songs, beautiful melodies, somewhere between folk, country and pop."</w:t>
            </w:r>
            <w:r w:rsidR="009F52E8">
              <w:rPr>
                <w:rFonts w:cs="Arial"/>
                <w:i/>
                <w:iCs/>
              </w:rPr>
              <w:t xml:space="preserve">  </w:t>
            </w:r>
          </w:p>
          <w:p w14:paraId="076DD8C4" w14:textId="77777777" w:rsidR="00482201" w:rsidRDefault="00482201" w:rsidP="005C27D0">
            <w:pPr>
              <w:widowControl w:val="0"/>
              <w:shd w:val="clear" w:color="auto" w:fill="FFFFFF"/>
              <w:autoSpaceDE w:val="0"/>
              <w:autoSpaceDN w:val="0"/>
              <w:adjustRightInd w:val="0"/>
              <w:ind w:left="-108"/>
              <w:rPr>
                <w:rFonts w:cs="Arial"/>
              </w:rPr>
            </w:pPr>
          </w:p>
          <w:p w14:paraId="2F731D63" w14:textId="77777777" w:rsidR="001212E4" w:rsidRDefault="00CB6FC8" w:rsidP="005C27D0">
            <w:pPr>
              <w:widowControl w:val="0"/>
              <w:shd w:val="clear" w:color="auto" w:fill="FFFFFF"/>
              <w:autoSpaceDE w:val="0"/>
              <w:autoSpaceDN w:val="0"/>
              <w:adjustRightInd w:val="0"/>
              <w:ind w:left="-108"/>
              <w:rPr>
                <w:rFonts w:cs="Arial"/>
              </w:rPr>
            </w:pPr>
            <w:r>
              <w:rPr>
                <w:rFonts w:cs="Arial"/>
              </w:rPr>
              <w:t xml:space="preserve">Rob is currently working on </w:t>
            </w:r>
            <w:r w:rsidR="005B12E8">
              <w:rPr>
                <w:rFonts w:cs="Arial"/>
              </w:rPr>
              <w:t xml:space="preserve">a </w:t>
            </w:r>
            <w:r>
              <w:rPr>
                <w:rFonts w:cs="Arial"/>
              </w:rPr>
              <w:t xml:space="preserve">new </w:t>
            </w:r>
            <w:r w:rsidR="00482201">
              <w:rPr>
                <w:rFonts w:cs="Arial"/>
              </w:rPr>
              <w:t xml:space="preserve">recording project and </w:t>
            </w:r>
            <w:r w:rsidR="005B12E8">
              <w:rPr>
                <w:rFonts w:cs="Arial"/>
              </w:rPr>
              <w:t xml:space="preserve">a </w:t>
            </w:r>
            <w:r w:rsidR="00482201">
              <w:rPr>
                <w:rFonts w:cs="Arial"/>
              </w:rPr>
              <w:t xml:space="preserve">busy touring schedule in North America and Europe. </w:t>
            </w:r>
          </w:p>
          <w:p w14:paraId="3DA11565" w14:textId="77777777" w:rsidR="00E52C95" w:rsidRDefault="00E52C95" w:rsidP="005C27D0">
            <w:pPr>
              <w:widowControl w:val="0"/>
              <w:shd w:val="clear" w:color="auto" w:fill="FFFFFF"/>
              <w:autoSpaceDE w:val="0"/>
              <w:autoSpaceDN w:val="0"/>
              <w:adjustRightInd w:val="0"/>
              <w:ind w:left="-108"/>
              <w:rPr>
                <w:rFonts w:cs="Arial"/>
              </w:rPr>
            </w:pPr>
          </w:p>
          <w:tbl>
            <w:tblPr>
              <w:tblW w:w="4878" w:type="pct"/>
              <w:tblLayout w:type="fixed"/>
              <w:tblLook w:val="0400" w:firstRow="0" w:lastRow="0" w:firstColumn="0" w:lastColumn="0" w:noHBand="0" w:noVBand="1"/>
            </w:tblPr>
            <w:tblGrid>
              <w:gridCol w:w="9275"/>
            </w:tblGrid>
            <w:tr w:rsidR="00E52C95" w:rsidRPr="009833DF" w14:paraId="788C4790" w14:textId="77777777" w:rsidTr="00CA7E0D">
              <w:trPr>
                <w:trHeight w:val="100"/>
              </w:trPr>
              <w:tc>
                <w:tcPr>
                  <w:tcW w:w="5000" w:type="pct"/>
                  <w:shd w:val="clear" w:color="auto" w:fill="auto"/>
                </w:tcPr>
                <w:p w14:paraId="0558092F" w14:textId="77777777" w:rsidR="00E52C95" w:rsidRPr="009833DF" w:rsidRDefault="00E52C95" w:rsidP="00E52C95">
                  <w:pPr>
                    <w:spacing w:before="120"/>
                    <w:ind w:left="-115"/>
                    <w:rPr>
                      <w:b/>
                      <w:u w:val="single"/>
                    </w:rPr>
                  </w:pPr>
                  <w:r w:rsidRPr="009833DF">
                    <w:rPr>
                      <w:b/>
                      <w:u w:val="single"/>
                    </w:rPr>
                    <w:t>Extended Bio (5</w:t>
                  </w:r>
                  <w:r>
                    <w:rPr>
                      <w:b/>
                      <w:u w:val="single"/>
                    </w:rPr>
                    <w:t>28</w:t>
                  </w:r>
                  <w:r w:rsidRPr="009833DF">
                    <w:rPr>
                      <w:b/>
                      <w:u w:val="single"/>
                    </w:rPr>
                    <w:t xml:space="preserve"> Words)</w:t>
                  </w:r>
                </w:p>
                <w:p w14:paraId="1D64F311" w14:textId="77777777" w:rsidR="00E52C95" w:rsidRPr="009833DF" w:rsidRDefault="00E52C95" w:rsidP="00E52C95">
                  <w:pPr>
                    <w:widowControl w:val="0"/>
                    <w:autoSpaceDE w:val="0"/>
                    <w:autoSpaceDN w:val="0"/>
                    <w:adjustRightInd w:val="0"/>
                    <w:spacing w:before="110"/>
                    <w:ind w:left="-115"/>
                    <w:rPr>
                      <w:rFonts w:cs="Arial"/>
                    </w:rPr>
                  </w:pPr>
                  <w:r w:rsidRPr="009833DF">
                    <w:rPr>
                      <w:rFonts w:cs="Arial"/>
                    </w:rPr>
                    <w:t xml:space="preserve">Rob Lytle was born and raised in the small steel towns around Youngstown, Ohio.   Those influences, and references </w:t>
                  </w:r>
                  <w:r w:rsidRPr="009833DF" w:rsidDel="00B10D7A">
                    <w:rPr>
                      <w:rFonts w:cs="Arial"/>
                    </w:rPr>
                    <w:t>can</w:t>
                  </w:r>
                  <w:r w:rsidRPr="009833DF">
                    <w:rPr>
                      <w:rFonts w:cs="Arial"/>
                    </w:rPr>
                    <w:t xml:space="preserve"> often be heard in his music.   His lifelong love of songwriting began as a teenager by </w:t>
                  </w:r>
                  <w:r>
                    <w:rPr>
                      <w:rFonts w:cs="Arial"/>
                    </w:rPr>
                    <w:t xml:space="preserve">singing </w:t>
                  </w:r>
                  <w:r w:rsidRPr="009833DF">
                    <w:rPr>
                      <w:rFonts w:cs="Arial"/>
                    </w:rPr>
                    <w:t>into a</w:t>
                  </w:r>
                  <w:r>
                    <w:rPr>
                      <w:rFonts w:cs="Arial"/>
                    </w:rPr>
                    <w:t xml:space="preserve"> small cassette tape recorder </w:t>
                  </w:r>
                  <w:r w:rsidRPr="009833DF">
                    <w:rPr>
                      <w:rFonts w:cs="Arial"/>
                    </w:rPr>
                    <w:t xml:space="preserve">the melodies and words that flooded </w:t>
                  </w:r>
                  <w:r>
                    <w:rPr>
                      <w:rFonts w:cs="Arial"/>
                    </w:rPr>
                    <w:t>his</w:t>
                  </w:r>
                  <w:r w:rsidRPr="009833DF">
                    <w:rPr>
                      <w:rFonts w:cs="Arial"/>
                    </w:rPr>
                    <w:t xml:space="preserve"> head</w:t>
                  </w:r>
                  <w:r>
                    <w:rPr>
                      <w:rFonts w:cs="Arial"/>
                    </w:rPr>
                    <w:t>.</w:t>
                  </w:r>
                  <w:r w:rsidRPr="009833DF">
                    <w:rPr>
                      <w:rFonts w:cs="Arial"/>
                    </w:rPr>
                    <w:t xml:space="preserve"> </w:t>
                  </w:r>
                </w:p>
                <w:p w14:paraId="44CDA659" w14:textId="77777777" w:rsidR="00E52C95" w:rsidRPr="009833DF" w:rsidRDefault="00E52C95" w:rsidP="00E52C95">
                  <w:pPr>
                    <w:widowControl w:val="0"/>
                    <w:autoSpaceDE w:val="0"/>
                    <w:autoSpaceDN w:val="0"/>
                    <w:adjustRightInd w:val="0"/>
                    <w:spacing w:before="110"/>
                    <w:ind w:left="-115"/>
                    <w:rPr>
                      <w:rFonts w:cs="Arial"/>
                    </w:rPr>
                  </w:pPr>
                  <w:r w:rsidRPr="009833DF">
                    <w:rPr>
                      <w:rFonts w:cs="Arial"/>
                    </w:rPr>
                    <w:t xml:space="preserve">Rob began college as an English major </w:t>
                  </w:r>
                  <w:r>
                    <w:rPr>
                      <w:rFonts w:cs="Arial"/>
                    </w:rPr>
                    <w:t>and course work</w:t>
                  </w:r>
                  <w:r w:rsidRPr="009833DF">
                    <w:rPr>
                      <w:rFonts w:cs="Arial"/>
                    </w:rPr>
                    <w:t xml:space="preserve"> in writing poetry and folk music, along with a developing vocal ability, would form the foundation of his ongoing musical </w:t>
                  </w:r>
                  <w:r w:rsidRPr="009833DF">
                    <w:rPr>
                      <w:rFonts w:cs="Arial"/>
                    </w:rPr>
                    <w:lastRenderedPageBreak/>
                    <w:t xml:space="preserve">career. </w:t>
                  </w:r>
                </w:p>
                <w:p w14:paraId="20736FA3" w14:textId="77777777" w:rsidR="00E52C95" w:rsidRPr="009833DF" w:rsidRDefault="00E52C95" w:rsidP="00E52C95">
                  <w:pPr>
                    <w:widowControl w:val="0"/>
                    <w:autoSpaceDE w:val="0"/>
                    <w:autoSpaceDN w:val="0"/>
                    <w:adjustRightInd w:val="0"/>
                    <w:spacing w:before="110"/>
                    <w:ind w:left="-115"/>
                    <w:rPr>
                      <w:rFonts w:cs="Arial"/>
                    </w:rPr>
                  </w:pPr>
                  <w:r w:rsidRPr="009833DF">
                    <w:rPr>
                      <w:rFonts w:cs="Arial"/>
                    </w:rPr>
                    <w:t>Throughout the 1980’s, Rob was the lead singer and songwriter for the popular duo The Other Side.  The duo, with guitarist and singer Elliot Ingersoll, was known for tight harmonies and a sardonic style of humor that would soon be popularized by David Letterman.  For example, the duo would often bring a toaster to shows and make toast for the audience.   The duo, and later the full band, developed a dedicated following in the Youngstown area before going their separate ways in 1986.</w:t>
                  </w:r>
                </w:p>
                <w:p w14:paraId="078E88C0" w14:textId="77777777" w:rsidR="00E52C95" w:rsidRPr="009833DF" w:rsidRDefault="00E52C95" w:rsidP="00E52C95">
                  <w:pPr>
                    <w:widowControl w:val="0"/>
                    <w:autoSpaceDE w:val="0"/>
                    <w:autoSpaceDN w:val="0"/>
                    <w:adjustRightInd w:val="0"/>
                    <w:spacing w:before="110"/>
                    <w:ind w:left="-115"/>
                    <w:rPr>
                      <w:rFonts w:cs="Arial"/>
                    </w:rPr>
                  </w:pPr>
                  <w:r w:rsidRPr="009833DF">
                    <w:rPr>
                      <w:rFonts w:cs="Arial"/>
                    </w:rPr>
                    <w:t xml:space="preserve">Rob moved to Boston just in time to be part of that city’s folk talent explosion of the early 1990’s.  This was also accompanied by a national resurgence of stand-up comedy, </w:t>
                  </w:r>
                  <w:proofErr w:type="gramStart"/>
                  <w:r w:rsidRPr="009833DF">
                    <w:rPr>
                      <w:rFonts w:cs="Arial"/>
                    </w:rPr>
                    <w:t>poetry</w:t>
                  </w:r>
                  <w:proofErr w:type="gramEnd"/>
                  <w:r w:rsidRPr="009833DF">
                    <w:rPr>
                      <w:rFonts w:cs="Arial"/>
                    </w:rPr>
                    <w:t xml:space="preserve"> and storytelling, which he variously participated in as a way to hone his writing.  </w:t>
                  </w:r>
                </w:p>
                <w:p w14:paraId="0220DAA3" w14:textId="77777777" w:rsidR="00E52C95" w:rsidRPr="009833DF" w:rsidRDefault="00E52C95" w:rsidP="00E52C95">
                  <w:pPr>
                    <w:widowControl w:val="0"/>
                    <w:autoSpaceDE w:val="0"/>
                    <w:autoSpaceDN w:val="0"/>
                    <w:adjustRightInd w:val="0"/>
                    <w:spacing w:before="110"/>
                    <w:ind w:left="-115"/>
                    <w:rPr>
                      <w:rFonts w:cs="Arial"/>
                    </w:rPr>
                  </w:pPr>
                  <w:r w:rsidRPr="009833DF">
                    <w:rPr>
                      <w:rFonts w:cs="Arial"/>
                    </w:rPr>
                    <w:t xml:space="preserve">Throughout the early 90’s, Rob played many of the top northeastern folk clubs and festivals of the time including Passim, The Old Vienna Coffeehouse, The Folkway, </w:t>
                  </w:r>
                  <w:proofErr w:type="spellStart"/>
                  <w:r w:rsidRPr="009833DF">
                    <w:rPr>
                      <w:rFonts w:cs="Arial"/>
                    </w:rPr>
                    <w:t>Caffé</w:t>
                  </w:r>
                  <w:proofErr w:type="spellEnd"/>
                  <w:r w:rsidRPr="009833DF">
                    <w:rPr>
                      <w:rFonts w:cs="Arial"/>
                    </w:rPr>
                    <w:t xml:space="preserve"> Lena, The Bread and Roses Festival, and the Lowell Folk Festival.   </w:t>
                  </w:r>
                </w:p>
                <w:p w14:paraId="41704B20" w14:textId="77777777" w:rsidR="00E52C95" w:rsidRPr="009833DF" w:rsidRDefault="00E52C95" w:rsidP="00E52C95">
                  <w:pPr>
                    <w:widowControl w:val="0"/>
                    <w:autoSpaceDE w:val="0"/>
                    <w:autoSpaceDN w:val="0"/>
                    <w:adjustRightInd w:val="0"/>
                    <w:spacing w:before="110"/>
                    <w:ind w:left="-115"/>
                    <w:rPr>
                      <w:rFonts w:cs="Arial"/>
                    </w:rPr>
                  </w:pPr>
                  <w:r w:rsidRPr="009833DF">
                    <w:rPr>
                      <w:rFonts w:cs="Arial"/>
                    </w:rPr>
                    <w:t>He released several albums during this period including Trust Lust (1990) and A Troubadour to the Neighborhood (1993).   His self- titled CD, Rob Lytle, (1995) was co-produced by guitarist Geoff Bartley and featured harmonies by future folk mainstays Dar Williams</w:t>
                  </w:r>
                  <w:r>
                    <w:rPr>
                      <w:rFonts w:cs="Arial"/>
                    </w:rPr>
                    <w:t xml:space="preserve"> </w:t>
                  </w:r>
                  <w:r w:rsidRPr="009833DF">
                    <w:rPr>
                      <w:rFonts w:cs="Arial"/>
                    </w:rPr>
                    <w:t xml:space="preserve">and Ellis Paul.  One of his songs from that album, Cry </w:t>
                  </w:r>
                  <w:proofErr w:type="gramStart"/>
                  <w:r w:rsidRPr="009833DF">
                    <w:rPr>
                      <w:rFonts w:cs="Arial"/>
                    </w:rPr>
                    <w:t>For</w:t>
                  </w:r>
                  <w:proofErr w:type="gramEnd"/>
                  <w:r w:rsidRPr="009833DF">
                    <w:rPr>
                      <w:rFonts w:cs="Arial"/>
                    </w:rPr>
                    <w:t xml:space="preserve"> The Working Man, has been described as a labor classic and has received ongoing airplay around the world.</w:t>
                  </w:r>
                </w:p>
                <w:p w14:paraId="0BFECF0A" w14:textId="77777777" w:rsidR="00E52C95" w:rsidRPr="009833DF" w:rsidRDefault="00E52C95" w:rsidP="00E52C95">
                  <w:pPr>
                    <w:widowControl w:val="0"/>
                    <w:autoSpaceDE w:val="0"/>
                    <w:autoSpaceDN w:val="0"/>
                    <w:adjustRightInd w:val="0"/>
                    <w:spacing w:before="110"/>
                    <w:ind w:left="-115"/>
                    <w:rPr>
                      <w:rFonts w:cs="Arial"/>
                    </w:rPr>
                  </w:pPr>
                  <w:r w:rsidRPr="009833DF">
                    <w:rPr>
                      <w:rFonts w:cs="Arial"/>
                    </w:rPr>
                    <w:t xml:space="preserve">But love, and the unappealing prospect of living in his car, made him happily turn his energies for the next 14 years to his marriage and his young family.  </w:t>
                  </w:r>
                </w:p>
                <w:p w14:paraId="495976E4" w14:textId="77777777" w:rsidR="00E52C95" w:rsidRDefault="00E52C95" w:rsidP="00E52C95">
                  <w:pPr>
                    <w:widowControl w:val="0"/>
                    <w:autoSpaceDE w:val="0"/>
                    <w:autoSpaceDN w:val="0"/>
                    <w:adjustRightInd w:val="0"/>
                    <w:spacing w:before="110"/>
                    <w:ind w:left="-115"/>
                    <w:rPr>
                      <w:rFonts w:cs="Arial"/>
                    </w:rPr>
                  </w:pPr>
                  <w:r w:rsidRPr="009833DF">
                    <w:rPr>
                      <w:rFonts w:cs="Arial"/>
                    </w:rPr>
                    <w:t>Starting in late 20</w:t>
                  </w:r>
                  <w:r>
                    <w:rPr>
                      <w:rFonts w:cs="Arial"/>
                    </w:rPr>
                    <w:t>10</w:t>
                  </w:r>
                  <w:r w:rsidRPr="009833DF">
                    <w:rPr>
                      <w:rFonts w:cs="Arial"/>
                    </w:rPr>
                    <w:t>, Rob began to emerge again as a songwriter and performer and was recognized in 2011 as a finalist in the prestigious Kerrville Folk Festival Songwriting Competition.  His CD of that same year, -- You.</w:t>
                  </w:r>
                  <w:r>
                    <w:rPr>
                      <w:rFonts w:cs="Arial"/>
                    </w:rPr>
                    <w:t xml:space="preserve"> </w:t>
                  </w:r>
                  <w:r w:rsidRPr="009833DF">
                    <w:rPr>
                      <w:rFonts w:cs="Arial"/>
                    </w:rPr>
                    <w:t>Must.</w:t>
                  </w:r>
                  <w:r>
                    <w:rPr>
                      <w:rFonts w:cs="Arial"/>
                    </w:rPr>
                    <w:t xml:space="preserve"> </w:t>
                  </w:r>
                  <w:r w:rsidRPr="009833DF">
                    <w:rPr>
                      <w:rFonts w:cs="Arial"/>
                    </w:rPr>
                    <w:t>Stop. -- reached the top 25 for folk and roots radio in both the US and Europe and was played all over the world.   A review by Maverick Magazine called it “one of those all-too-rare albums where every track is a standout.”</w:t>
                  </w:r>
                  <w:r>
                    <w:rPr>
                      <w:rFonts w:cs="Arial"/>
                    </w:rPr>
                    <w:t xml:space="preserve">  His follow-up recording, </w:t>
                  </w:r>
                  <w:r w:rsidRPr="009833DF">
                    <w:rPr>
                      <w:rFonts w:cs="Arial"/>
                    </w:rPr>
                    <w:t>--</w:t>
                  </w:r>
                  <w:r>
                    <w:rPr>
                      <w:rFonts w:cs="Arial"/>
                    </w:rPr>
                    <w:t>a hypocrite of heart and hope</w:t>
                  </w:r>
                  <w:r w:rsidRPr="009833DF">
                    <w:rPr>
                      <w:rFonts w:cs="Arial"/>
                    </w:rPr>
                    <w:t>--</w:t>
                  </w:r>
                  <w:r>
                    <w:rPr>
                      <w:rFonts w:cs="Arial"/>
                    </w:rPr>
                    <w:t xml:space="preserve">, was released in late 2015 to additional critical acclaim and was accompanied by a </w:t>
                  </w:r>
                  <w:r w:rsidRPr="009833DF">
                    <w:rPr>
                      <w:rFonts w:cs="Arial"/>
                    </w:rPr>
                    <w:t xml:space="preserve">busy North American touring schedule, juried showcase appearances at </w:t>
                  </w:r>
                  <w:r>
                    <w:rPr>
                      <w:rFonts w:cs="Arial"/>
                    </w:rPr>
                    <w:t xml:space="preserve">major industry conferences.   </w:t>
                  </w:r>
                </w:p>
                <w:p w14:paraId="0832F4E1" w14:textId="77777777" w:rsidR="00E52C95" w:rsidRPr="009833DF" w:rsidRDefault="00E52C95" w:rsidP="00E52C95">
                  <w:pPr>
                    <w:widowControl w:val="0"/>
                    <w:autoSpaceDE w:val="0"/>
                    <w:autoSpaceDN w:val="0"/>
                    <w:adjustRightInd w:val="0"/>
                    <w:spacing w:before="110"/>
                    <w:ind w:left="-115"/>
                    <w:rPr>
                      <w:rFonts w:cs="Arial"/>
                    </w:rPr>
                  </w:pPr>
                  <w:r>
                    <w:rPr>
                      <w:rFonts w:cs="Arial"/>
                    </w:rPr>
                    <w:t>Post Pandemic, Rob is currently touring extensively and is working on a new recording project.  He i</w:t>
                  </w:r>
                  <w:r w:rsidRPr="009833DF">
                    <w:rPr>
                      <w:rFonts w:cs="Arial"/>
                    </w:rPr>
                    <w:t xml:space="preserve">s also very active as a facilitator of songwriting workshops for both children and adults and is currently working on a book about </w:t>
                  </w:r>
                  <w:r>
                    <w:rPr>
                      <w:rFonts w:cs="Arial"/>
                    </w:rPr>
                    <w:t xml:space="preserve">creativity and </w:t>
                  </w:r>
                  <w:r w:rsidRPr="009833DF">
                    <w:rPr>
                      <w:rFonts w:cs="Arial"/>
                    </w:rPr>
                    <w:t>songwriting.</w:t>
                  </w:r>
                  <w:r>
                    <w:rPr>
                      <w:rFonts w:cs="Arial"/>
                    </w:rPr>
                    <w:t xml:space="preserve">  </w:t>
                  </w:r>
                  <w:r w:rsidRPr="009833DF">
                    <w:rPr>
                      <w:rFonts w:cs="Arial"/>
                    </w:rPr>
                    <w:t xml:space="preserve">His music can be heard at </w:t>
                  </w:r>
                  <w:hyperlink r:id="rId9" w:history="1">
                    <w:r w:rsidRPr="00980633">
                      <w:t>www.roblytle.com</w:t>
                    </w:r>
                  </w:hyperlink>
                  <w:r w:rsidRPr="009833DF">
                    <w:rPr>
                      <w:rFonts w:cs="Arial"/>
                    </w:rPr>
                    <w:t xml:space="preserve"> and purchased directly on CD Baby, Band Camp, Amazon.com and most online music retailers.</w:t>
                  </w:r>
                </w:p>
                <w:p w14:paraId="25E90C5E" w14:textId="77777777" w:rsidR="00E52C95" w:rsidRPr="009833DF" w:rsidRDefault="00E52C95" w:rsidP="00E52C95">
                  <w:pPr>
                    <w:widowControl w:val="0"/>
                    <w:autoSpaceDE w:val="0"/>
                    <w:autoSpaceDN w:val="0"/>
                    <w:adjustRightInd w:val="0"/>
                    <w:spacing w:before="110"/>
                    <w:ind w:left="-115"/>
                    <w:rPr>
                      <w:rFonts w:cs="Arial"/>
                    </w:rPr>
                  </w:pPr>
                </w:p>
              </w:tc>
            </w:tr>
          </w:tbl>
          <w:p w14:paraId="38A26237" w14:textId="77777777" w:rsidR="00E52C95" w:rsidRPr="00290F0E" w:rsidRDefault="00E52C95" w:rsidP="00E52C95">
            <w:pPr>
              <w:rPr>
                <w:rFonts w:cs="Arial"/>
              </w:rPr>
            </w:pPr>
          </w:p>
          <w:p w14:paraId="04EA8860" w14:textId="20A0386B" w:rsidR="00E52C95" w:rsidRPr="009833DF" w:rsidRDefault="00E52C95" w:rsidP="005C27D0">
            <w:pPr>
              <w:widowControl w:val="0"/>
              <w:shd w:val="clear" w:color="auto" w:fill="FFFFFF"/>
              <w:autoSpaceDE w:val="0"/>
              <w:autoSpaceDN w:val="0"/>
              <w:adjustRightInd w:val="0"/>
              <w:ind w:left="-108"/>
              <w:rPr>
                <w:rFonts w:cs="Arial"/>
                <w:sz w:val="22"/>
                <w:szCs w:val="22"/>
              </w:rPr>
            </w:pPr>
          </w:p>
        </w:tc>
      </w:tr>
    </w:tbl>
    <w:p w14:paraId="5085AC63" w14:textId="77777777" w:rsidR="00980633" w:rsidRDefault="00980633">
      <w:r w:rsidRPr="00290F0E">
        <w:lastRenderedPageBreak/>
        <w:br w:type="page"/>
      </w:r>
    </w:p>
    <w:p w14:paraId="0BF370D1" w14:textId="77777777" w:rsidR="00AD35AF" w:rsidRPr="00290F0E" w:rsidRDefault="00AD35AF" w:rsidP="00290F0E">
      <w:pPr>
        <w:rPr>
          <w:rFonts w:cs="Arial"/>
        </w:rPr>
      </w:pPr>
    </w:p>
    <w:sectPr w:rsidR="00AD35AF" w:rsidRPr="00290F0E" w:rsidSect="00290F0E">
      <w:headerReference w:type="even" r:id="rId10"/>
      <w:footerReference w:type="default" r:id="rId11"/>
      <w:headerReference w:type="first" r:id="rId12"/>
      <w:pgSz w:w="12240" w:h="15840"/>
      <w:pgMar w:top="630" w:right="1080" w:bottom="518" w:left="108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6ED3" w14:textId="77777777" w:rsidR="00EF0D21" w:rsidRDefault="00EF0D21" w:rsidP="009175FB">
      <w:r>
        <w:separator/>
      </w:r>
    </w:p>
  </w:endnote>
  <w:endnote w:type="continuationSeparator" w:id="0">
    <w:p w14:paraId="2DE1A160" w14:textId="77777777" w:rsidR="00EF0D21" w:rsidRDefault="00EF0D21" w:rsidP="009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765C" w14:textId="77777777" w:rsidR="00290F0E" w:rsidRDefault="00290F0E" w:rsidP="00290F0E"/>
  <w:tbl>
    <w:tblPr>
      <w:tblW w:w="0" w:type="auto"/>
      <w:tblLook w:val="04A0" w:firstRow="1" w:lastRow="0" w:firstColumn="1" w:lastColumn="0" w:noHBand="0" w:noVBand="1"/>
    </w:tblPr>
    <w:tblGrid>
      <w:gridCol w:w="993"/>
      <w:gridCol w:w="9087"/>
    </w:tblGrid>
    <w:tr w:rsidR="00290F0E" w14:paraId="1D98D9E0" w14:textId="77777777" w:rsidTr="007D6DFF">
      <w:tc>
        <w:tcPr>
          <w:tcW w:w="994" w:type="dxa"/>
          <w:shd w:val="clear" w:color="auto" w:fill="auto"/>
        </w:tcPr>
        <w:p w14:paraId="69875F3E" w14:textId="77777777" w:rsidR="00290F0E" w:rsidRDefault="00870DB4" w:rsidP="00290F0E">
          <w:r w:rsidRPr="007D6DFF">
            <w:rPr>
              <w:b/>
              <w:noProof/>
              <w:color w:val="595959"/>
            </w:rPr>
            <w:drawing>
              <wp:inline distT="0" distB="0" distL="0" distR="0" wp14:anchorId="409D3D26" wp14:editId="6B3FB8C3">
                <wp:extent cx="391795" cy="3917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9108" w:type="dxa"/>
          <w:shd w:val="clear" w:color="auto" w:fill="auto"/>
        </w:tcPr>
        <w:p w14:paraId="095DB3BB" w14:textId="51FBBD62" w:rsidR="00290F0E" w:rsidRPr="007D6DFF" w:rsidRDefault="00BB191B" w:rsidP="00290F0E">
          <w:pPr>
            <w:rPr>
              <w:b/>
              <w:color w:val="595959"/>
            </w:rPr>
          </w:pPr>
          <w:r w:rsidRPr="007D6DFF">
            <w:rPr>
              <w:b/>
              <w:color w:val="595959"/>
            </w:rPr>
            <w:t xml:space="preserve">Rob Lytle - </w:t>
          </w:r>
          <w:r w:rsidR="00290F0E" w:rsidRPr="007D6DFF">
            <w:rPr>
              <w:b/>
              <w:color w:val="595959"/>
            </w:rPr>
            <w:t>Heart and Hope Music. P.0. Box</w:t>
          </w:r>
          <w:r w:rsidR="00A915F2">
            <w:rPr>
              <w:b/>
              <w:color w:val="595959"/>
            </w:rPr>
            <w:t xml:space="preserve"> 2675</w:t>
          </w:r>
          <w:r w:rsidR="00290F0E" w:rsidRPr="007D6DFF">
            <w:rPr>
              <w:b/>
              <w:color w:val="595959"/>
            </w:rPr>
            <w:t>, Oak Bluffs, MA 02552</w:t>
          </w:r>
        </w:p>
        <w:p w14:paraId="6AC4B71E" w14:textId="77777777" w:rsidR="00290F0E" w:rsidRPr="007D6DFF" w:rsidRDefault="00290F0E" w:rsidP="00290F0E">
          <w:pPr>
            <w:rPr>
              <w:b/>
              <w:color w:val="595959"/>
              <w:sz w:val="6"/>
              <w:szCs w:val="6"/>
            </w:rPr>
          </w:pPr>
        </w:p>
        <w:p w14:paraId="17B1DDDB" w14:textId="77777777" w:rsidR="00290F0E" w:rsidRDefault="00290F0E" w:rsidP="00290F0E">
          <w:r w:rsidRPr="007D6DFF">
            <w:rPr>
              <w:color w:val="595959"/>
            </w:rPr>
            <w:t>Email:</w:t>
          </w:r>
          <w:r w:rsidRPr="00700EBB">
            <w:t xml:space="preserve"> </w:t>
          </w:r>
          <w:hyperlink r:id="rId2" w:history="1">
            <w:r w:rsidRPr="00700EBB">
              <w:rPr>
                <w:rStyle w:val="Hyperlink"/>
              </w:rPr>
              <w:t>heartandhopemusic@gmail.com</w:t>
            </w:r>
          </w:hyperlink>
          <w:r w:rsidRPr="007D6DFF">
            <w:rPr>
              <w:color w:val="595959"/>
            </w:rPr>
            <w:tab/>
            <w:t>Web:</w:t>
          </w:r>
          <w:r w:rsidRPr="00700EBB">
            <w:t xml:space="preserve"> </w:t>
          </w:r>
          <w:hyperlink r:id="rId3" w:history="1">
            <w:r w:rsidRPr="00700EBB">
              <w:rPr>
                <w:rStyle w:val="Hyperlink"/>
              </w:rPr>
              <w:t>https://www.roblytle.com</w:t>
            </w:r>
          </w:hyperlink>
        </w:p>
      </w:tc>
    </w:tr>
  </w:tbl>
  <w:p w14:paraId="0BEB2C83" w14:textId="77777777" w:rsidR="00290F0E" w:rsidRDefault="00290F0E" w:rsidP="00290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95AF" w14:textId="77777777" w:rsidR="00EF0D21" w:rsidRDefault="00EF0D21" w:rsidP="009175FB">
      <w:r>
        <w:separator/>
      </w:r>
    </w:p>
  </w:footnote>
  <w:footnote w:type="continuationSeparator" w:id="0">
    <w:p w14:paraId="16AF5116" w14:textId="77777777" w:rsidR="00EF0D21" w:rsidRDefault="00EF0D21" w:rsidP="0091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BB72" w14:textId="77777777" w:rsidR="00185DD1" w:rsidRDefault="00185DD1" w:rsidP="001212E4">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B68D231" w14:textId="77777777" w:rsidR="00185DD1" w:rsidRDefault="00185DD1" w:rsidP="001212E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9D1" w14:textId="5675EAAF" w:rsidR="0093043A" w:rsidRPr="00980633" w:rsidRDefault="00BB191B" w:rsidP="0093043A">
    <w:pPr>
      <w:rPr>
        <w:b/>
        <w:color w:val="595959"/>
      </w:rPr>
    </w:pPr>
    <w:r>
      <w:rPr>
        <w:b/>
        <w:color w:val="595959"/>
      </w:rPr>
      <w:t xml:space="preserve">Rob Lytle - </w:t>
    </w:r>
    <w:r w:rsidR="0093043A" w:rsidRPr="00980633">
      <w:rPr>
        <w:b/>
        <w:color w:val="595959"/>
      </w:rPr>
      <w:t xml:space="preserve">Heart and Hope Music. P.0. Box </w:t>
    </w:r>
    <w:r w:rsidR="005B12E8">
      <w:rPr>
        <w:b/>
        <w:color w:val="595959"/>
      </w:rPr>
      <w:t>2675</w:t>
    </w:r>
    <w:r w:rsidR="0093043A" w:rsidRPr="00980633">
      <w:rPr>
        <w:b/>
        <w:color w:val="595959"/>
      </w:rPr>
      <w:t>, Oak Bluffs, MA 02552</w:t>
    </w:r>
  </w:p>
  <w:p w14:paraId="79DF0F58" w14:textId="77777777" w:rsidR="0093043A" w:rsidRPr="00980633" w:rsidRDefault="0093043A" w:rsidP="0093043A">
    <w:pPr>
      <w:rPr>
        <w:b/>
        <w:color w:val="595959"/>
        <w:sz w:val="6"/>
        <w:szCs w:val="6"/>
      </w:rPr>
    </w:pPr>
  </w:p>
  <w:p w14:paraId="7D5C9A8D" w14:textId="77777777" w:rsidR="0093043A" w:rsidRPr="00700EBB" w:rsidRDefault="0093043A" w:rsidP="0093043A">
    <w:r w:rsidRPr="00980633">
      <w:rPr>
        <w:color w:val="595959"/>
      </w:rPr>
      <w:t>Email:</w:t>
    </w:r>
    <w:r w:rsidRPr="00700EBB">
      <w:t xml:space="preserve"> </w:t>
    </w:r>
    <w:hyperlink r:id="rId1" w:history="1">
      <w:r w:rsidRPr="00700EBB">
        <w:rPr>
          <w:rStyle w:val="Hyperlink"/>
        </w:rPr>
        <w:t>heartandhopemusic@gmail.com</w:t>
      </w:r>
    </w:hyperlink>
  </w:p>
  <w:p w14:paraId="64A20F87" w14:textId="77777777" w:rsidR="0093043A" w:rsidRPr="00700EBB" w:rsidRDefault="0093043A" w:rsidP="0093043A">
    <w:r w:rsidRPr="00980633">
      <w:rPr>
        <w:color w:val="595959"/>
      </w:rPr>
      <w:t>Web:</w:t>
    </w:r>
    <w:r w:rsidRPr="00700EBB">
      <w:t xml:space="preserve">  </w:t>
    </w:r>
    <w:hyperlink r:id="rId2" w:history="1">
      <w:r w:rsidRPr="00700EBB">
        <w:rPr>
          <w:rStyle w:val="Hyperlink"/>
        </w:rPr>
        <w:t>https://www.roblytle.com</w:t>
      </w:r>
    </w:hyperlink>
  </w:p>
  <w:p w14:paraId="383A9512" w14:textId="77777777" w:rsidR="0093043A" w:rsidRDefault="0093043A" w:rsidP="0093043A">
    <w:r w:rsidRPr="00980633">
      <w:rPr>
        <w:color w:val="595959"/>
      </w:rPr>
      <w:t>Facebook:</w:t>
    </w:r>
    <w:r w:rsidRPr="00700EBB">
      <w:t xml:space="preserve">  </w:t>
    </w:r>
    <w:hyperlink r:id="rId3" w:history="1">
      <w:r w:rsidRPr="00700EBB">
        <w:rPr>
          <w:rStyle w:val="Hyperlink"/>
        </w:rPr>
        <w:t>https://www.facebook.com/roblytlemusic</w:t>
      </w:r>
    </w:hyperlink>
  </w:p>
  <w:p w14:paraId="3A75A403" w14:textId="77777777" w:rsidR="00980633" w:rsidRDefault="00980633" w:rsidP="009806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60F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939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63"/>
    <w:rsid w:val="000D21D3"/>
    <w:rsid w:val="000D6198"/>
    <w:rsid w:val="000F48BF"/>
    <w:rsid w:val="001212E4"/>
    <w:rsid w:val="001519DB"/>
    <w:rsid w:val="00182EBD"/>
    <w:rsid w:val="00185DD1"/>
    <w:rsid w:val="001865CE"/>
    <w:rsid w:val="00186AD2"/>
    <w:rsid w:val="00192656"/>
    <w:rsid w:val="002132AA"/>
    <w:rsid w:val="00245F25"/>
    <w:rsid w:val="0028050B"/>
    <w:rsid w:val="00281057"/>
    <w:rsid w:val="00290F0E"/>
    <w:rsid w:val="002B64F7"/>
    <w:rsid w:val="002C2854"/>
    <w:rsid w:val="002E3CBD"/>
    <w:rsid w:val="002F760E"/>
    <w:rsid w:val="00303712"/>
    <w:rsid w:val="003173B8"/>
    <w:rsid w:val="00345F3F"/>
    <w:rsid w:val="00385536"/>
    <w:rsid w:val="003D52AD"/>
    <w:rsid w:val="00434717"/>
    <w:rsid w:val="00475B29"/>
    <w:rsid w:val="00482201"/>
    <w:rsid w:val="004D38FC"/>
    <w:rsid w:val="004E1C65"/>
    <w:rsid w:val="004E6306"/>
    <w:rsid w:val="00510C4F"/>
    <w:rsid w:val="005136B4"/>
    <w:rsid w:val="00515DDA"/>
    <w:rsid w:val="00541846"/>
    <w:rsid w:val="005620E2"/>
    <w:rsid w:val="0056707D"/>
    <w:rsid w:val="005821AA"/>
    <w:rsid w:val="0058269A"/>
    <w:rsid w:val="005B12A3"/>
    <w:rsid w:val="005B12E8"/>
    <w:rsid w:val="005C27D0"/>
    <w:rsid w:val="005C3D8C"/>
    <w:rsid w:val="00602AB3"/>
    <w:rsid w:val="00627368"/>
    <w:rsid w:val="007806F9"/>
    <w:rsid w:val="007D6DFF"/>
    <w:rsid w:val="007E7129"/>
    <w:rsid w:val="0081505A"/>
    <w:rsid w:val="0083654B"/>
    <w:rsid w:val="00870DB4"/>
    <w:rsid w:val="009175FB"/>
    <w:rsid w:val="0093043A"/>
    <w:rsid w:val="0096070C"/>
    <w:rsid w:val="00961881"/>
    <w:rsid w:val="00980633"/>
    <w:rsid w:val="009833DF"/>
    <w:rsid w:val="009C0F84"/>
    <w:rsid w:val="009F3765"/>
    <w:rsid w:val="009F52E8"/>
    <w:rsid w:val="00A13A0D"/>
    <w:rsid w:val="00A62C54"/>
    <w:rsid w:val="00A915F2"/>
    <w:rsid w:val="00AB10B4"/>
    <w:rsid w:val="00AC07A2"/>
    <w:rsid w:val="00AD35AF"/>
    <w:rsid w:val="00AD3B8D"/>
    <w:rsid w:val="00AE6349"/>
    <w:rsid w:val="00B004E6"/>
    <w:rsid w:val="00B10D7A"/>
    <w:rsid w:val="00B50239"/>
    <w:rsid w:val="00B53040"/>
    <w:rsid w:val="00B8313B"/>
    <w:rsid w:val="00B9228E"/>
    <w:rsid w:val="00BB191B"/>
    <w:rsid w:val="00BC34A6"/>
    <w:rsid w:val="00BC5359"/>
    <w:rsid w:val="00BE2463"/>
    <w:rsid w:val="00C02DFD"/>
    <w:rsid w:val="00C2457F"/>
    <w:rsid w:val="00C277FE"/>
    <w:rsid w:val="00C61F75"/>
    <w:rsid w:val="00CA67B4"/>
    <w:rsid w:val="00CB6FC8"/>
    <w:rsid w:val="00CD7D63"/>
    <w:rsid w:val="00CF754C"/>
    <w:rsid w:val="00D575F0"/>
    <w:rsid w:val="00D75D7F"/>
    <w:rsid w:val="00DB7936"/>
    <w:rsid w:val="00DF1A8F"/>
    <w:rsid w:val="00E1227A"/>
    <w:rsid w:val="00E52C95"/>
    <w:rsid w:val="00E53646"/>
    <w:rsid w:val="00ED48CA"/>
    <w:rsid w:val="00EF0D21"/>
    <w:rsid w:val="00F15EA6"/>
    <w:rsid w:val="00F32645"/>
    <w:rsid w:val="00F73FD2"/>
    <w:rsid w:val="00F83441"/>
    <w:rsid w:val="00F8347E"/>
    <w:rsid w:val="00F8517C"/>
    <w:rsid w:val="00F9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72F37C"/>
  <w14:defaultImageDpi w14:val="0"/>
  <w15:chartTrackingRefBased/>
  <w15:docId w15:val="{DA6D2577-6630-1C4F-A7C0-EE6B135A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Shading1-Accent1">
    <w:name w:val="Medium Shading 1 Accent 1"/>
    <w:uiPriority w:val="1"/>
    <w:qFormat/>
    <w:rsid w:val="00AD35AF"/>
    <w:rPr>
      <w:sz w:val="24"/>
      <w:szCs w:val="24"/>
    </w:rPr>
  </w:style>
  <w:style w:type="character" w:styleId="Hyperlink">
    <w:name w:val="Hyperlink"/>
    <w:uiPriority w:val="99"/>
    <w:unhideWhenUsed/>
    <w:rsid w:val="00AD35AF"/>
    <w:rPr>
      <w:color w:val="0000FF"/>
      <w:u w:val="single"/>
    </w:rPr>
  </w:style>
  <w:style w:type="paragraph" w:styleId="BalloonText">
    <w:name w:val="Balloon Text"/>
    <w:basedOn w:val="Normal"/>
    <w:link w:val="BalloonTextChar"/>
    <w:uiPriority w:val="99"/>
    <w:semiHidden/>
    <w:unhideWhenUsed/>
    <w:rsid w:val="00DB7936"/>
    <w:rPr>
      <w:rFonts w:ascii="Lucida Grande" w:hAnsi="Lucida Grande" w:cs="Lucida Grande"/>
      <w:sz w:val="18"/>
      <w:szCs w:val="18"/>
    </w:rPr>
  </w:style>
  <w:style w:type="character" w:customStyle="1" w:styleId="BalloonTextChar">
    <w:name w:val="Balloon Text Char"/>
    <w:link w:val="BalloonText"/>
    <w:uiPriority w:val="99"/>
    <w:semiHidden/>
    <w:rsid w:val="00DB7936"/>
    <w:rPr>
      <w:rFonts w:ascii="Lucida Grande" w:hAnsi="Lucida Grande" w:cs="Lucida Grande"/>
      <w:sz w:val="18"/>
      <w:szCs w:val="18"/>
    </w:rPr>
  </w:style>
  <w:style w:type="paragraph" w:styleId="BodyText">
    <w:name w:val="Body Text"/>
    <w:basedOn w:val="Normal"/>
    <w:link w:val="BodyTextChar"/>
    <w:uiPriority w:val="99"/>
    <w:unhideWhenUsed/>
    <w:rsid w:val="00BC34A6"/>
    <w:pPr>
      <w:spacing w:after="120"/>
    </w:pPr>
  </w:style>
  <w:style w:type="character" w:customStyle="1" w:styleId="BodyTextChar">
    <w:name w:val="Body Text Char"/>
    <w:link w:val="BodyText"/>
    <w:uiPriority w:val="99"/>
    <w:rsid w:val="00BC34A6"/>
    <w:rPr>
      <w:sz w:val="24"/>
      <w:szCs w:val="24"/>
    </w:rPr>
  </w:style>
  <w:style w:type="character" w:styleId="FollowedHyperlink">
    <w:name w:val="FollowedHyperlink"/>
    <w:uiPriority w:val="99"/>
    <w:semiHidden/>
    <w:unhideWhenUsed/>
    <w:rsid w:val="00BC34A6"/>
    <w:rPr>
      <w:color w:val="800080"/>
      <w:u w:val="single"/>
    </w:rPr>
  </w:style>
  <w:style w:type="character" w:styleId="CommentReference">
    <w:name w:val="annotation reference"/>
    <w:uiPriority w:val="99"/>
    <w:semiHidden/>
    <w:unhideWhenUsed/>
    <w:rsid w:val="0028050B"/>
    <w:rPr>
      <w:sz w:val="16"/>
      <w:szCs w:val="16"/>
    </w:rPr>
  </w:style>
  <w:style w:type="paragraph" w:styleId="CommentText">
    <w:name w:val="annotation text"/>
    <w:basedOn w:val="Normal"/>
    <w:link w:val="CommentTextChar"/>
    <w:uiPriority w:val="99"/>
    <w:semiHidden/>
    <w:unhideWhenUsed/>
    <w:rsid w:val="0028050B"/>
    <w:rPr>
      <w:sz w:val="20"/>
      <w:szCs w:val="20"/>
    </w:rPr>
  </w:style>
  <w:style w:type="character" w:customStyle="1" w:styleId="CommentTextChar">
    <w:name w:val="Comment Text Char"/>
    <w:basedOn w:val="DefaultParagraphFont"/>
    <w:link w:val="CommentText"/>
    <w:uiPriority w:val="99"/>
    <w:semiHidden/>
    <w:rsid w:val="0028050B"/>
  </w:style>
  <w:style w:type="paragraph" w:styleId="CommentSubject">
    <w:name w:val="annotation subject"/>
    <w:basedOn w:val="CommentText"/>
    <w:next w:val="CommentText"/>
    <w:link w:val="CommentSubjectChar"/>
    <w:uiPriority w:val="99"/>
    <w:semiHidden/>
    <w:unhideWhenUsed/>
    <w:rsid w:val="0028050B"/>
    <w:rPr>
      <w:b/>
      <w:bCs/>
    </w:rPr>
  </w:style>
  <w:style w:type="character" w:customStyle="1" w:styleId="CommentSubjectChar">
    <w:name w:val="Comment Subject Char"/>
    <w:link w:val="CommentSubject"/>
    <w:uiPriority w:val="99"/>
    <w:semiHidden/>
    <w:rsid w:val="0028050B"/>
    <w:rPr>
      <w:b/>
      <w:bCs/>
    </w:rPr>
  </w:style>
  <w:style w:type="paragraph" w:styleId="ColorfulShading-Accent1">
    <w:name w:val="Colorful Shading Accent 1"/>
    <w:hidden/>
    <w:uiPriority w:val="99"/>
    <w:semiHidden/>
    <w:rsid w:val="005136B4"/>
    <w:rPr>
      <w:sz w:val="24"/>
      <w:szCs w:val="24"/>
    </w:rPr>
  </w:style>
  <w:style w:type="paragraph" w:styleId="Header">
    <w:name w:val="header"/>
    <w:basedOn w:val="Normal"/>
    <w:link w:val="HeaderChar"/>
    <w:uiPriority w:val="99"/>
    <w:unhideWhenUsed/>
    <w:rsid w:val="009175FB"/>
    <w:pPr>
      <w:tabs>
        <w:tab w:val="center" w:pos="4320"/>
        <w:tab w:val="right" w:pos="8640"/>
      </w:tabs>
    </w:pPr>
  </w:style>
  <w:style w:type="character" w:customStyle="1" w:styleId="HeaderChar">
    <w:name w:val="Header Char"/>
    <w:link w:val="Header"/>
    <w:uiPriority w:val="99"/>
    <w:rsid w:val="009175FB"/>
    <w:rPr>
      <w:sz w:val="24"/>
      <w:szCs w:val="24"/>
    </w:rPr>
  </w:style>
  <w:style w:type="paragraph" w:styleId="Footer">
    <w:name w:val="footer"/>
    <w:basedOn w:val="Normal"/>
    <w:link w:val="FooterChar"/>
    <w:uiPriority w:val="99"/>
    <w:unhideWhenUsed/>
    <w:rsid w:val="009175FB"/>
    <w:pPr>
      <w:tabs>
        <w:tab w:val="center" w:pos="4320"/>
        <w:tab w:val="right" w:pos="8640"/>
      </w:tabs>
    </w:pPr>
  </w:style>
  <w:style w:type="character" w:customStyle="1" w:styleId="FooterChar">
    <w:name w:val="Footer Char"/>
    <w:link w:val="Footer"/>
    <w:uiPriority w:val="99"/>
    <w:rsid w:val="009175FB"/>
    <w:rPr>
      <w:sz w:val="24"/>
      <w:szCs w:val="24"/>
    </w:rPr>
  </w:style>
  <w:style w:type="character" w:styleId="PageNumber">
    <w:name w:val="page number"/>
    <w:basedOn w:val="DefaultParagraphFont"/>
    <w:uiPriority w:val="99"/>
    <w:semiHidden/>
    <w:unhideWhenUsed/>
    <w:rsid w:val="00185DD1"/>
  </w:style>
  <w:style w:type="table" w:styleId="TableGrid">
    <w:name w:val="Table Grid"/>
    <w:basedOn w:val="TableNormal"/>
    <w:uiPriority w:val="59"/>
    <w:rsid w:val="0012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link w:val="MediumGrid2Char"/>
    <w:qFormat/>
    <w:rsid w:val="00980633"/>
    <w:rPr>
      <w:rFonts w:ascii="PMingLiU" w:hAnsi="PMingLiU"/>
      <w:sz w:val="22"/>
      <w:szCs w:val="22"/>
    </w:rPr>
  </w:style>
  <w:style w:type="character" w:customStyle="1" w:styleId="MediumGrid2Char">
    <w:name w:val="Medium Grid 2 Char"/>
    <w:link w:val="MediumGrid2"/>
    <w:rsid w:val="00980633"/>
    <w:rPr>
      <w:rFonts w:ascii="PMingLiU" w:eastAsia="MS Mincho" w:hAnsi="PMingLiU"/>
      <w:sz w:val="22"/>
      <w:szCs w:val="22"/>
    </w:rPr>
  </w:style>
  <w:style w:type="paragraph" w:styleId="EndnoteText">
    <w:name w:val="endnote text"/>
    <w:basedOn w:val="Normal"/>
    <w:link w:val="EndnoteTextChar"/>
    <w:uiPriority w:val="99"/>
    <w:unhideWhenUsed/>
    <w:rsid w:val="0093043A"/>
  </w:style>
  <w:style w:type="character" w:customStyle="1" w:styleId="EndnoteTextChar">
    <w:name w:val="Endnote Text Char"/>
    <w:link w:val="EndnoteText"/>
    <w:uiPriority w:val="99"/>
    <w:rsid w:val="0093043A"/>
    <w:rPr>
      <w:sz w:val="24"/>
      <w:szCs w:val="24"/>
    </w:rPr>
  </w:style>
  <w:style w:type="character" w:styleId="EndnoteReference">
    <w:name w:val="endnote reference"/>
    <w:uiPriority w:val="99"/>
    <w:unhideWhenUsed/>
    <w:rsid w:val="0093043A"/>
    <w:rPr>
      <w:vertAlign w:val="superscript"/>
    </w:rPr>
  </w:style>
  <w:style w:type="paragraph" w:styleId="Revision">
    <w:name w:val="Revision"/>
    <w:hidden/>
    <w:uiPriority w:val="71"/>
    <w:rsid w:val="00870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68120">
      <w:bodyDiv w:val="1"/>
      <w:marLeft w:val="0"/>
      <w:marRight w:val="0"/>
      <w:marTop w:val="0"/>
      <w:marBottom w:val="0"/>
      <w:divBdr>
        <w:top w:val="none" w:sz="0" w:space="0" w:color="auto"/>
        <w:left w:val="none" w:sz="0" w:space="0" w:color="auto"/>
        <w:bottom w:val="none" w:sz="0" w:space="0" w:color="auto"/>
        <w:right w:val="none" w:sz="0" w:space="0" w:color="auto"/>
      </w:divBdr>
    </w:div>
    <w:div w:id="1483697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artandhopemusi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blyt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roblytle.com" TargetMode="External"/><Relationship Id="rId2" Type="http://schemas.openxmlformats.org/officeDocument/2006/relationships/hyperlink" Target="mailto:heartandhopemusic@g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facebook.com/roblytlemusic" TargetMode="External"/><Relationship Id="rId2" Type="http://schemas.openxmlformats.org/officeDocument/2006/relationships/hyperlink" Target="https://www.roblytle.com" TargetMode="External"/><Relationship Id="rId1" Type="http://schemas.openxmlformats.org/officeDocument/2006/relationships/hyperlink" Target="mailto:heartandhope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5330-20D8-B649-9A5F-DEDE6DF9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4580</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Links>
    <vt:vector size="42" baseType="variant">
      <vt:variant>
        <vt:i4>4194380</vt:i4>
      </vt:variant>
      <vt:variant>
        <vt:i4>3</vt:i4>
      </vt:variant>
      <vt:variant>
        <vt:i4>0</vt:i4>
      </vt:variant>
      <vt:variant>
        <vt:i4>5</vt:i4>
      </vt:variant>
      <vt:variant>
        <vt:lpwstr>http://www.roblytle.com/</vt:lpwstr>
      </vt:variant>
      <vt:variant>
        <vt:lpwstr/>
      </vt:variant>
      <vt:variant>
        <vt:i4>7340107</vt:i4>
      </vt:variant>
      <vt:variant>
        <vt:i4>0</vt:i4>
      </vt:variant>
      <vt:variant>
        <vt:i4>0</vt:i4>
      </vt:variant>
      <vt:variant>
        <vt:i4>5</vt:i4>
      </vt:variant>
      <vt:variant>
        <vt:lpwstr>mailto:heartandhopemusic@gmail.com</vt:lpwstr>
      </vt:variant>
      <vt:variant>
        <vt:lpwstr/>
      </vt:variant>
      <vt:variant>
        <vt:i4>4063272</vt:i4>
      </vt:variant>
      <vt:variant>
        <vt:i4>14</vt:i4>
      </vt:variant>
      <vt:variant>
        <vt:i4>0</vt:i4>
      </vt:variant>
      <vt:variant>
        <vt:i4>5</vt:i4>
      </vt:variant>
      <vt:variant>
        <vt:lpwstr>https://www.facebook.com/roblytlemusic</vt:lpwstr>
      </vt:variant>
      <vt:variant>
        <vt:lpwstr/>
      </vt:variant>
      <vt:variant>
        <vt:i4>5505028</vt:i4>
      </vt:variant>
      <vt:variant>
        <vt:i4>11</vt:i4>
      </vt:variant>
      <vt:variant>
        <vt:i4>0</vt:i4>
      </vt:variant>
      <vt:variant>
        <vt:i4>5</vt:i4>
      </vt:variant>
      <vt:variant>
        <vt:lpwstr>https://www.roblytle.com/</vt:lpwstr>
      </vt:variant>
      <vt:variant>
        <vt:lpwstr/>
      </vt:variant>
      <vt:variant>
        <vt:i4>7340107</vt:i4>
      </vt:variant>
      <vt:variant>
        <vt:i4>8</vt:i4>
      </vt:variant>
      <vt:variant>
        <vt:i4>0</vt:i4>
      </vt:variant>
      <vt:variant>
        <vt:i4>5</vt:i4>
      </vt:variant>
      <vt:variant>
        <vt:lpwstr>mailto:heartandhopemusic@gmail.com</vt:lpwstr>
      </vt:variant>
      <vt:variant>
        <vt:lpwstr/>
      </vt:variant>
      <vt:variant>
        <vt:i4>5505028</vt:i4>
      </vt:variant>
      <vt:variant>
        <vt:i4>5</vt:i4>
      </vt:variant>
      <vt:variant>
        <vt:i4>0</vt:i4>
      </vt:variant>
      <vt:variant>
        <vt:i4>5</vt:i4>
      </vt:variant>
      <vt:variant>
        <vt:lpwstr>https://www.roblytle.com/</vt:lpwstr>
      </vt:variant>
      <vt:variant>
        <vt:lpwstr/>
      </vt:variant>
      <vt:variant>
        <vt:i4>7340107</vt:i4>
      </vt:variant>
      <vt:variant>
        <vt:i4>2</vt:i4>
      </vt:variant>
      <vt:variant>
        <vt:i4>0</vt:i4>
      </vt:variant>
      <vt:variant>
        <vt:i4>5</vt:i4>
      </vt:variant>
      <vt:variant>
        <vt:lpwstr>mailto:heartandhopemusic@gmail.com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Lytle</dc:creator>
  <cp:keywords/>
  <dc:description/>
  <cp:lastModifiedBy>Alexander Lytle</cp:lastModifiedBy>
  <cp:revision>2</cp:revision>
  <cp:lastPrinted>2018-03-16T18:22:00Z</cp:lastPrinted>
  <dcterms:created xsi:type="dcterms:W3CDTF">2022-06-22T19:45:00Z</dcterms:created>
  <dcterms:modified xsi:type="dcterms:W3CDTF">2022-06-22T19:45:00Z</dcterms:modified>
</cp:coreProperties>
</file>